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482F" w:rsidRPr="000D482F" w:rsidRDefault="000D482F" w:rsidP="000D482F">
      <w:pPr>
        <w:rPr>
          <w:b/>
          <w:bCs/>
        </w:rPr>
      </w:pPr>
      <w:r w:rsidRPr="000D482F">
        <w:rPr>
          <w:b/>
          <w:bCs/>
        </w:rPr>
        <w:t>Proceso de Compra, Condiciones de Venta y Política de Privacidad</w:t>
      </w:r>
    </w:p>
    <w:p w:rsidR="000D482F" w:rsidRPr="000D482F" w:rsidRDefault="000D482F" w:rsidP="000D482F">
      <w:r w:rsidRPr="000D482F">
        <w:t>Todos los productos de nuestra tienda están disponibles en cada momento. En el caso de que no haya un producto a la hora de realizar su pedido, se le comunicará inmediatamente, para su sustitución por otro similar o para la devolución del importe. Todos los precios indicados en nuestra tienda tienen el IVA incluido. Estos precios podrán ser actualizados en cualquier momento y sin previo aviso.</w:t>
      </w:r>
    </w:p>
    <w:p w:rsidR="000D482F" w:rsidRPr="000D482F" w:rsidRDefault="000D482F" w:rsidP="000D482F">
      <w:r w:rsidRPr="000D482F">
        <w:t>Transporte</w:t>
      </w:r>
    </w:p>
    <w:p w:rsidR="000D482F" w:rsidRPr="000D482F" w:rsidRDefault="000D482F" w:rsidP="000D482F">
      <w:r w:rsidRPr="000D482F">
        <w:t>Todos los pedidos recibidos hasta las 12 del mediodía se servirán en el día. El plazo de entrega se efectuará en 2/</w:t>
      </w:r>
      <w:r w:rsidR="00FA3709">
        <w:t xml:space="preserve">3 días para la Península </w:t>
      </w:r>
      <w:proofErr w:type="gramStart"/>
      <w:r w:rsidR="00FA3709">
        <w:t>y .en</w:t>
      </w:r>
      <w:proofErr w:type="gramEnd"/>
      <w:r w:rsidR="00FA3709">
        <w:t xml:space="preserve"> 6/7</w:t>
      </w:r>
      <w:r w:rsidRPr="000D482F">
        <w:t xml:space="preserve"> días para Baleares y Canarias.</w:t>
      </w:r>
    </w:p>
    <w:p w:rsidR="000D482F" w:rsidRPr="000D482F" w:rsidRDefault="000D482F" w:rsidP="000D482F">
      <w:r w:rsidRPr="000D482F">
        <w:t>La entrega del pedido se efectuará por una empresa especializada, en la dirección indicada por el cliente en el momento de efectuar la compra o en la que figure en nuestra base de datos si ya ha comprado otras veces. Deberá facilitarnos un teléfono de contacto para que la agencia se ponga en contacto y confirme la hora de entrega.</w:t>
      </w:r>
    </w:p>
    <w:p w:rsidR="000D482F" w:rsidRPr="000D482F" w:rsidRDefault="000D482F" w:rsidP="000D482F">
      <w:r w:rsidRPr="000D482F">
        <w:t xml:space="preserve">Podrá hacer seguimiento de su pedido poniéndose en contacto con nosotros a través </w:t>
      </w:r>
      <w:r w:rsidR="00FA3709">
        <w:t>del teléfono o e-mail</w:t>
      </w:r>
      <w:r w:rsidRPr="000D482F">
        <w:t>.</w:t>
      </w:r>
    </w:p>
    <w:p w:rsidR="000D482F" w:rsidRPr="000D482F" w:rsidRDefault="000D482F" w:rsidP="000D482F">
      <w:r w:rsidRPr="000D482F">
        <w:t>Devoluciones Garantías</w:t>
      </w:r>
    </w:p>
    <w:p w:rsidR="000D482F" w:rsidRPr="000D482F" w:rsidRDefault="000D482F" w:rsidP="000D482F">
      <w:r w:rsidRPr="000D482F">
        <w:t>Al recibir la mercancía debe comprobar su estado, si ha observado alguna anomalía, debe proceder, a indicarlo en el albarán del transportista y comuníquenoslo antes de las 24 horas de la recepción, o a rechazar el bulto o el pedido, comunicándonoslo igualmente para nuestro conocimiento. El producto afectado le será repuesto a coste cero, en cualquiera de los casos. Para ponerse en contacto con nosotros, utilice el te</w:t>
      </w:r>
      <w:r>
        <w:t xml:space="preserve">léfono o e-mail indicados en </w:t>
      </w:r>
      <w:proofErr w:type="gramStart"/>
      <w:r>
        <w:t>estas web</w:t>
      </w:r>
      <w:proofErr w:type="gramEnd"/>
      <w:r w:rsidRPr="000D482F">
        <w:t>.</w:t>
      </w:r>
    </w:p>
    <w:p w:rsidR="000D482F" w:rsidRPr="000D482F" w:rsidRDefault="000D482F" w:rsidP="000D482F">
      <w:r w:rsidRPr="000D482F">
        <w:t>Si el producto está en buenas condiciones, pero por alguna otra razón no está satisfecho c</w:t>
      </w:r>
      <w:r>
        <w:t>on su compra tiene un plazo de 5</w:t>
      </w:r>
      <w:r w:rsidRPr="000D482F">
        <w:t xml:space="preserve"> días desde la recepción del producto para ejecutar el derecho de devolución. Puede cambiarlo por otro producto o por el reembolso del dinero. En este caso los gastos de devolución correrán por su cuenta.</w:t>
      </w:r>
    </w:p>
    <w:p w:rsidR="000D482F" w:rsidRPr="000D482F" w:rsidRDefault="000D482F" w:rsidP="000D482F">
      <w:r w:rsidRPr="000D482F">
        <w:t>Para el cambio o abono del</w:t>
      </w:r>
      <w:r>
        <w:t xml:space="preserve"> producto en este último caso, é</w:t>
      </w:r>
      <w:r w:rsidRPr="000D482F">
        <w:t>ste deberá estar en perfectas condiciones y en su embalaje original. Una vez recibida la mercancía en nuestros almacenes, y previa comprobación del estado de la misma, se procederá al reintegro de su importe conforme a la modalidad de pago realizada por el cliente.  </w:t>
      </w:r>
    </w:p>
    <w:p w:rsidR="000D482F" w:rsidRPr="000D482F" w:rsidRDefault="000D482F" w:rsidP="000D482F">
      <w:r w:rsidRPr="000D482F">
        <w:t>Formas de Pago</w:t>
      </w:r>
    </w:p>
    <w:p w:rsidR="000D482F" w:rsidRPr="000D482F" w:rsidRDefault="000D482F" w:rsidP="000D482F">
      <w:r w:rsidRPr="000D482F">
        <w:t>Le proponemos diversos medios de pago para que pueda elegir aquél que más le convenga o se adapte mejor a sus necesidades:</w:t>
      </w:r>
    </w:p>
    <w:p w:rsidR="000D482F" w:rsidRPr="000D482F" w:rsidRDefault="000D482F" w:rsidP="000D482F">
      <w:r w:rsidRPr="000D482F">
        <w:t>Pago mediante transferencia</w:t>
      </w:r>
    </w:p>
    <w:p w:rsidR="000D482F" w:rsidRPr="000D482F" w:rsidRDefault="000D482F" w:rsidP="000D482F">
      <w:r w:rsidRPr="000D482F">
        <w:t>Una vez finalizado el proceso de compra en el que haya seleccionado transferencia como forma de pago, recibirá un e-mail con el total a pagar y nuestros datos bancarios para que pueda efectuar la transferencia. En este caso, la mercancía será enviada tras recibir el justificante de pago. Es una forma segura y muy habitual entre nuestras ventas directas al consumidor.</w:t>
      </w:r>
    </w:p>
    <w:p w:rsidR="000D482F" w:rsidRPr="000D482F" w:rsidRDefault="000D482F" w:rsidP="000D482F">
      <w:r w:rsidRPr="000D482F">
        <w:t>Pago con tarjeta de crédito</w:t>
      </w:r>
    </w:p>
    <w:p w:rsidR="000D482F" w:rsidRPr="000D482F" w:rsidRDefault="000D482F" w:rsidP="000D482F">
      <w:r w:rsidRPr="000D482F">
        <w:lastRenderedPageBreak/>
        <w:t>Al elegir esta opción de pago al efectuar la compra, el cargo se efectuará igual que cuando compra en las tiendas tradicionales, cómodo y seguro, los datos proporcionados son encriptados bajo el protocolo SSL (</w:t>
      </w:r>
      <w:proofErr w:type="spellStart"/>
      <w:r w:rsidRPr="000D482F">
        <w:t>Secure</w:t>
      </w:r>
      <w:proofErr w:type="spellEnd"/>
      <w:r w:rsidRPr="000D482F">
        <w:t xml:space="preserve"> Socket </w:t>
      </w:r>
      <w:proofErr w:type="spellStart"/>
      <w:r w:rsidRPr="000D482F">
        <w:t>Layers</w:t>
      </w:r>
      <w:proofErr w:type="spellEnd"/>
      <w:r w:rsidRPr="000D482F">
        <w:t>) para garantizar la seguridad de los mismos, no pudiendo ser vistos por nadie mientras se transmiten por la red. No obstante, en determinadas ocasiones, nos reservamos el derecho a rechazar el pago por tarjeta de crédito, procediendo a solicitar el pago mediante transferencia bancaria.</w:t>
      </w:r>
    </w:p>
    <w:p w:rsidR="000D482F" w:rsidRPr="000D482F" w:rsidRDefault="000D482F" w:rsidP="000D482F">
      <w:r w:rsidRPr="000D482F">
        <w:t>Pago a través de PayPal</w:t>
      </w:r>
    </w:p>
    <w:p w:rsidR="000D482F" w:rsidRPr="000D482F" w:rsidRDefault="000D482F" w:rsidP="000D482F">
      <w:r w:rsidRPr="000D482F">
        <w:t>Si elige esta opción de pago, será dirigido a una página segura de PayPal, líder internacional de pagos a través de Internet, permite enviar y recibir pagos de forma segura. Los ca</w:t>
      </w:r>
      <w:r>
        <w:t>rgos de las compras se efectuará</w:t>
      </w:r>
      <w:r w:rsidRPr="000D482F">
        <w:t>n en Euros, independientemente del cambio de moneda en ese momento, que puede ser favorable o desfavorable para el comprador.</w:t>
      </w:r>
    </w:p>
    <w:p w:rsidR="000D482F" w:rsidRPr="000D482F" w:rsidRDefault="000D482F" w:rsidP="000D482F">
      <w:r w:rsidRPr="000D482F">
        <w:t>Política de privacidad</w:t>
      </w:r>
    </w:p>
    <w:p w:rsidR="000D482F" w:rsidRPr="000D482F" w:rsidRDefault="000D482F" w:rsidP="000D482F">
      <w:r w:rsidRPr="000D482F">
        <w:rPr>
          <w:b/>
          <w:bCs/>
        </w:rPr>
        <w:t>GRUPO EL ABUELO FELIX, S.L.</w:t>
      </w:r>
      <w:r w:rsidRPr="000D482F">
        <w:t> es la entidad propietaria y titular de</w:t>
      </w:r>
      <w:r>
        <w:t xml:space="preserve"> </w:t>
      </w:r>
      <w:r w:rsidRPr="000D482F">
        <w:t>l</w:t>
      </w:r>
      <w:r>
        <w:t>os</w:t>
      </w:r>
      <w:r w:rsidRPr="000D482F">
        <w:t xml:space="preserve"> </w:t>
      </w:r>
      <w:proofErr w:type="spellStart"/>
      <w:r w:rsidRPr="000D482F">
        <w:t>website</w:t>
      </w:r>
      <w:r>
        <w:t>s</w:t>
      </w:r>
      <w:proofErr w:type="spellEnd"/>
      <w:r>
        <w:t>:</w:t>
      </w:r>
      <w:r w:rsidRPr="000D482F">
        <w:t xml:space="preserve"> www.gruposantasabina.com </w:t>
      </w:r>
      <w:proofErr w:type="gramStart"/>
      <w:r>
        <w:t xml:space="preserve">y  </w:t>
      </w:r>
      <w:r w:rsidRPr="000D482F">
        <w:t>www.santasabina.es</w:t>
      </w:r>
      <w:proofErr w:type="gramEnd"/>
      <w:r w:rsidRPr="000D482F">
        <w:t> (en adelante el “</w:t>
      </w:r>
      <w:proofErr w:type="spellStart"/>
      <w:r w:rsidRPr="000D482F">
        <w:t>Website</w:t>
      </w:r>
      <w:proofErr w:type="spellEnd"/>
      <w:r w:rsidRPr="000D482F">
        <w:t>”), con domicilio social en</w:t>
      </w:r>
      <w:r>
        <w:t xml:space="preserve"> Plaza Constitución, 3 Navahermosa, Toledo</w:t>
      </w:r>
      <w:r w:rsidRPr="000D482F">
        <w:rPr>
          <w:b/>
          <w:bCs/>
        </w:rPr>
        <w:t> </w:t>
      </w:r>
      <w:r w:rsidRPr="000D482F">
        <w:t> y con C.I.F. número </w:t>
      </w:r>
      <w:r>
        <w:rPr>
          <w:b/>
          <w:bCs/>
        </w:rPr>
        <w:t>B 45849932</w:t>
      </w:r>
      <w:r w:rsidRPr="000D482F">
        <w:t> y que está destinada a la elaboración</w:t>
      </w:r>
      <w:r>
        <w:t xml:space="preserve"> y comercialización</w:t>
      </w:r>
      <w:r w:rsidRPr="000D482F">
        <w:t xml:space="preserve"> de conservas y semiconservas de pescado</w:t>
      </w:r>
      <w:r>
        <w:t xml:space="preserve"> y otros productos gourmet</w:t>
      </w:r>
      <w:r w:rsidRPr="000D482F">
        <w:t>.</w:t>
      </w:r>
    </w:p>
    <w:p w:rsidR="000D482F" w:rsidRPr="000D482F" w:rsidRDefault="000D482F" w:rsidP="000D482F">
      <w:r w:rsidRPr="000D482F">
        <w:rPr>
          <w:b/>
          <w:bCs/>
        </w:rPr>
        <w:t>GRUPO EL ABUELO FELIX, S.L.</w:t>
      </w:r>
      <w:r w:rsidRPr="000D482F">
        <w:t xml:space="preserve">  le garantiza la protección de todos los datos de carácter personal que proporcione el Usuario en el </w:t>
      </w:r>
      <w:proofErr w:type="spellStart"/>
      <w:r w:rsidRPr="000D482F">
        <w:t>Website</w:t>
      </w:r>
      <w:proofErr w:type="spellEnd"/>
      <w:r w:rsidRPr="000D482F">
        <w:t xml:space="preserve"> y, en cumplimiento de lo dispuesto en la </w:t>
      </w:r>
      <w:r w:rsidRPr="000D482F">
        <w:rPr>
          <w:b/>
          <w:bCs/>
        </w:rPr>
        <w:t>Ley Orgánica 15/1999</w:t>
      </w:r>
      <w:r w:rsidRPr="000D482F">
        <w:t xml:space="preserve">, de 13 de diciembre de Protección de Datos de Carácter Personal, en </w:t>
      </w:r>
      <w:proofErr w:type="spellStart"/>
      <w:r w:rsidRPr="000D482F">
        <w:t>le</w:t>
      </w:r>
      <w:proofErr w:type="spellEnd"/>
      <w:r w:rsidRPr="000D482F">
        <w:t> </w:t>
      </w:r>
      <w:r w:rsidRPr="000D482F">
        <w:rPr>
          <w:b/>
          <w:bCs/>
        </w:rPr>
        <w:t>RD 1720/2007</w:t>
      </w:r>
      <w:r w:rsidRPr="000D482F">
        <w:t> de 21 de diciembre y restante normativa de aplicación, le informa que:</w:t>
      </w:r>
    </w:p>
    <w:p w:rsidR="000D482F" w:rsidRPr="000D482F" w:rsidRDefault="000D482F" w:rsidP="000D482F">
      <w:r w:rsidRPr="000D482F">
        <w:t>a)    Todos los datos de carácter personal</w:t>
      </w:r>
      <w:r>
        <w:t xml:space="preserve"> facilitados a </w:t>
      </w:r>
      <w:r w:rsidRPr="000D482F">
        <w:t>GRUPO EL ABUELO FELIX, S.L.  serán tratados por ésta de acuerdo con la </w:t>
      </w:r>
      <w:r w:rsidRPr="000D482F">
        <w:rPr>
          <w:b/>
          <w:bCs/>
        </w:rPr>
        <w:t>Ley Orgánica 15/1999</w:t>
      </w:r>
      <w:r w:rsidRPr="000D482F">
        <w:t> de 13 de diciembre de Protección de Datos de Carácter Personal y el </w:t>
      </w:r>
      <w:r w:rsidRPr="000D482F">
        <w:rPr>
          <w:b/>
          <w:bCs/>
        </w:rPr>
        <w:t>RD 1720/2007</w:t>
      </w:r>
      <w:r w:rsidRPr="000D482F">
        <w:t> de 21 de diciembre y quedarán incorporados en el fichero USUARIO S DE LA PAGINA WEB, creado y mantenido bajo la respo</w:t>
      </w:r>
      <w:r>
        <w:t xml:space="preserve">nsabilidad de </w:t>
      </w:r>
      <w:r w:rsidRPr="000D482F">
        <w:t>GRUPO EL ABUELO FELIX</w:t>
      </w:r>
      <w:r w:rsidRPr="000D482F">
        <w:rPr>
          <w:b/>
          <w:bCs/>
        </w:rPr>
        <w:t xml:space="preserve">, </w:t>
      </w:r>
      <w:r w:rsidRPr="000D482F">
        <w:t>S.L., el cual ha sido debidamente registrado en la Agencia Española de Protección de Datos.</w:t>
      </w:r>
    </w:p>
    <w:p w:rsidR="000D482F" w:rsidRPr="000D482F" w:rsidRDefault="000D482F" w:rsidP="000D482F">
      <w:r w:rsidRPr="000D482F">
        <w:t>b)    Los datos son recabados con las siguientes finalidades: (i) gestión, estudio y resolución de consultas y (ii) envío de publicidad y prospección comercial por medios electrónicos, acerca de la empresa, sus actividades, productos y servicios, así como documentación de diversa naturaleza.</w:t>
      </w:r>
    </w:p>
    <w:p w:rsidR="000D482F" w:rsidRPr="000D482F" w:rsidRDefault="000D482F" w:rsidP="000D482F">
      <w:r w:rsidRPr="000D482F">
        <w:t xml:space="preserve">c)    En la recogida y el tratamiento de </w:t>
      </w:r>
      <w:r>
        <w:t>los datos de carácter personal </w:t>
      </w:r>
      <w:r w:rsidRPr="000D482F">
        <w:t>se han adoptado las medidas de seguridad adecuadas para evitar la pérdida, el acceso no autorizado o la manipulación de los mismos, de acuerdo con lo establecido en el </w:t>
      </w:r>
      <w:r w:rsidRPr="000D482F">
        <w:rPr>
          <w:b/>
          <w:bCs/>
        </w:rPr>
        <w:t>Real Decreto 1720/2007</w:t>
      </w:r>
      <w:r w:rsidRPr="000D482F">
        <w:t>, de 21 de diciembre.</w:t>
      </w:r>
    </w:p>
    <w:p w:rsidR="000D482F" w:rsidRPr="000D482F" w:rsidRDefault="000D482F" w:rsidP="000D482F">
      <w:r w:rsidRPr="000D482F">
        <w:t>d)   </w:t>
      </w:r>
      <w:r w:rsidRPr="000D482F">
        <w:rPr>
          <w:b/>
          <w:bCs/>
        </w:rPr>
        <w:t> GRUPO EL ABUELO FELIX, S.L. </w:t>
      </w:r>
      <w:r w:rsidRPr="000D482F">
        <w:t> se compromete a proteger la información confidencial a la que tenga acceso.</w:t>
      </w:r>
    </w:p>
    <w:p w:rsidR="000D482F" w:rsidRPr="000D482F" w:rsidRDefault="000D482F" w:rsidP="000D482F">
      <w:r w:rsidRPr="000D482F">
        <w:t>e)   GRUPO EL ABUELO FELIX</w:t>
      </w:r>
      <w:r w:rsidRPr="000D482F">
        <w:rPr>
          <w:b/>
          <w:bCs/>
        </w:rPr>
        <w:t>, S.L.</w:t>
      </w:r>
      <w:r w:rsidRPr="000D482F">
        <w:t>  no empleará en ningún caso los datos de carácter personal que usted ponga a su disposición para prestar servicios a terceros distintos a los referidos en el apartado b) del presente documento o, en su caso, para lograr una utilidad propia.</w:t>
      </w:r>
    </w:p>
    <w:p w:rsidR="000D482F" w:rsidRPr="000D482F" w:rsidRDefault="000D482F" w:rsidP="000D482F">
      <w:r w:rsidRPr="000D482F">
        <w:t xml:space="preserve">f)      El Usuario certifica que es mayor de 14 años y que por lo tanto posee la capacidad legal necesaria para la prestación del consentimiento en cuanto al tratamiento de sus datos de </w:t>
      </w:r>
      <w:r w:rsidRPr="000D482F">
        <w:lastRenderedPageBreak/>
        <w:t>carácter personal y todo ello, de conformidad con lo establecido en la presente Política de Privacidad.</w:t>
      </w:r>
    </w:p>
    <w:p w:rsidR="000D482F" w:rsidRPr="000D482F" w:rsidRDefault="000D482F" w:rsidP="000D482F">
      <w:r w:rsidRPr="000D482F">
        <w:t xml:space="preserve">g)    El Usuario puede, en todo momento, ejercitar los derechos de acceso, rectificación, cancelación y oposición sobre sus datos </w:t>
      </w:r>
      <w:r w:rsidR="00FA3709" w:rsidRPr="000D482F">
        <w:t>personales,</w:t>
      </w:r>
      <w:bookmarkStart w:id="0" w:name="_GoBack"/>
      <w:bookmarkEnd w:id="0"/>
      <w:r w:rsidRPr="000D482F">
        <w:t xml:space="preserve"> así como el de revocación del consentimiento para cualquier de las finalidades antes señaladas, enviando a</w:t>
      </w:r>
      <w:r>
        <w:t xml:space="preserve"> GRUPO EL ABUELO FELIX</w:t>
      </w:r>
      <w:r w:rsidRPr="000D482F">
        <w:rPr>
          <w:b/>
          <w:bCs/>
        </w:rPr>
        <w:t>, S.L.</w:t>
      </w:r>
      <w:r w:rsidRPr="000D482F">
        <w:t>  carta debidamente firmada a nuestra dirección postal, arriba indicada, donde consten claramente los datos de contacto, a la cual deberá acompañarse fotocopia de su DNI/NIF o documento que acredite su identidad.</w:t>
      </w:r>
    </w:p>
    <w:p w:rsidR="00A06C78" w:rsidRDefault="00FA3709"/>
    <w:sectPr w:rsidR="00A06C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2F"/>
    <w:rsid w:val="000B3D1E"/>
    <w:rsid w:val="000D482F"/>
    <w:rsid w:val="001A7EB9"/>
    <w:rsid w:val="002A3543"/>
    <w:rsid w:val="00460E47"/>
    <w:rsid w:val="004F6DF4"/>
    <w:rsid w:val="005447AF"/>
    <w:rsid w:val="006420A9"/>
    <w:rsid w:val="006C5826"/>
    <w:rsid w:val="008A5829"/>
    <w:rsid w:val="009B0367"/>
    <w:rsid w:val="00AE061F"/>
    <w:rsid w:val="00B92E54"/>
    <w:rsid w:val="00C85838"/>
    <w:rsid w:val="00CF1120"/>
    <w:rsid w:val="00D62048"/>
    <w:rsid w:val="00DB5500"/>
    <w:rsid w:val="00FA3709"/>
    <w:rsid w:val="00FC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0D83A1"/>
  <w15:chartTrackingRefBased/>
  <w15:docId w15:val="{B8B6B03C-A60C-4AD4-96D2-FA7683717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D482F"/>
    <w:rPr>
      <w:color w:val="0563C1" w:themeColor="hyperlink"/>
      <w:u w:val="single"/>
    </w:rPr>
  </w:style>
  <w:style w:type="character" w:styleId="Mencionar">
    <w:name w:val="Mention"/>
    <w:basedOn w:val="Fuentedeprrafopredeter"/>
    <w:uiPriority w:val="99"/>
    <w:semiHidden/>
    <w:unhideWhenUsed/>
    <w:rsid w:val="000D482F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0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28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1022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megias arteaga</dc:creator>
  <cp:keywords/>
  <dc:description/>
  <cp:lastModifiedBy>carlos megias arteaga</cp:lastModifiedBy>
  <cp:revision>1</cp:revision>
  <dcterms:created xsi:type="dcterms:W3CDTF">2017-05-29T23:20:00Z</dcterms:created>
  <dcterms:modified xsi:type="dcterms:W3CDTF">2017-05-29T23:34:00Z</dcterms:modified>
</cp:coreProperties>
</file>